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8282" w14:textId="64E2B048" w:rsidR="00870E1B" w:rsidRDefault="00870E1B"/>
    <w:p w14:paraId="6791B03E" w14:textId="5B231E8D" w:rsidR="00D91162" w:rsidRDefault="00D91162"/>
    <w:p w14:paraId="6EBBF496" w14:textId="4FD5BD40" w:rsidR="002E62A0" w:rsidRPr="002E62A0" w:rsidRDefault="00D91162" w:rsidP="00726CFC">
      <w:r>
        <w:t xml:space="preserve">Links for material for TAC June 15, </w:t>
      </w:r>
      <w:proofErr w:type="gramStart"/>
      <w:r>
        <w:t>2022</w:t>
      </w:r>
      <w:proofErr w:type="gramEnd"/>
      <w:r>
        <w:t xml:space="preserve"> meeting – 6:30pm</w:t>
      </w:r>
    </w:p>
    <w:p w14:paraId="38620F51" w14:textId="24F27536" w:rsidR="00D91162" w:rsidRDefault="00D91162"/>
    <w:p w14:paraId="1282F3E9" w14:textId="77777777" w:rsidR="00D91162" w:rsidRPr="00D91162" w:rsidRDefault="00D91162" w:rsidP="00D91162">
      <w:pPr>
        <w:rPr>
          <w:rFonts w:ascii="Times New Roman" w:eastAsia="Times New Roman" w:hAnsi="Times New Roman" w:cs="Times New Roman"/>
        </w:rPr>
      </w:pPr>
      <w:r w:rsidRPr="00D91162">
        <w:rPr>
          <w:rFonts w:ascii="TimesNewRomanPSMT" w:eastAsia="Times New Roman" w:hAnsi="TimesNewRomanPSMT" w:cs="Times New Roman"/>
          <w:color w:val="000000"/>
          <w:sz w:val="22"/>
          <w:szCs w:val="22"/>
        </w:rPr>
        <w:br/>
      </w:r>
      <w:hyperlink r:id="rId5" w:history="1">
        <w:r w:rsidRPr="00D91162">
          <w:rPr>
            <w:rFonts w:ascii="TimesNewRomanPSMT" w:eastAsia="Times New Roman" w:hAnsi="TimesNewRomanPSMT" w:cs="Times New Roman"/>
            <w:color w:val="0000FF"/>
            <w:sz w:val="22"/>
            <w:szCs w:val="22"/>
            <w:u w:val="single"/>
          </w:rPr>
          <w:t>https://legislature</w:t>
        </w:r>
        <w:r w:rsidRPr="00D91162">
          <w:rPr>
            <w:rFonts w:ascii="TimesNewRomanPSMT" w:eastAsia="Times New Roman" w:hAnsi="TimesNewRomanPSMT" w:cs="Times New Roman"/>
            <w:color w:val="0000FF"/>
            <w:sz w:val="22"/>
            <w:szCs w:val="22"/>
            <w:u w:val="single"/>
          </w:rPr>
          <w:t>.</w:t>
        </w:r>
        <w:r w:rsidRPr="00D91162">
          <w:rPr>
            <w:rFonts w:ascii="TimesNewRomanPSMT" w:eastAsia="Times New Roman" w:hAnsi="TimesNewRomanPSMT" w:cs="Times New Roman"/>
            <w:color w:val="0000FF"/>
            <w:sz w:val="22"/>
            <w:szCs w:val="22"/>
            <w:u w:val="single"/>
          </w:rPr>
          <w:t>vermont.gov/Documents/2022/WorkGroups/House%20Transportation/FY2022%20Budget%20Adjustment/W~Chris%20Rupe~TIB%20Payoff%20Schedule~1-5-2022.pdf</w:t>
        </w:r>
      </w:hyperlink>
    </w:p>
    <w:p w14:paraId="048769D8" w14:textId="081FC7B3" w:rsidR="00D91162" w:rsidRDefault="00D91162">
      <w:r>
        <w:t xml:space="preserve">The </w:t>
      </w:r>
      <w:proofErr w:type="spellStart"/>
      <w:r>
        <w:t>pay off</w:t>
      </w:r>
      <w:proofErr w:type="spellEnd"/>
      <w:r>
        <w:t xml:space="preserve"> schedule for the TIB bonds. </w:t>
      </w:r>
    </w:p>
    <w:p w14:paraId="463CDC98" w14:textId="27E78066" w:rsidR="00233967" w:rsidRDefault="00233967"/>
    <w:p w14:paraId="2BBA20CF" w14:textId="77777777" w:rsidR="00233967" w:rsidRPr="00233967" w:rsidRDefault="00233967" w:rsidP="00233967">
      <w:pPr>
        <w:rPr>
          <w:rFonts w:ascii="Times New Roman" w:eastAsia="Times New Roman" w:hAnsi="Times New Roman" w:cs="Times New Roman"/>
        </w:rPr>
      </w:pPr>
      <w:r w:rsidRPr="00233967">
        <w:rPr>
          <w:rFonts w:ascii="TimesNewRomanPSMT" w:eastAsia="Times New Roman" w:hAnsi="TimesNewRomanPSMT" w:cs="Times New Roman"/>
          <w:color w:val="000000"/>
          <w:sz w:val="22"/>
          <w:szCs w:val="22"/>
        </w:rPr>
        <w:br/>
      </w:r>
      <w:hyperlink r:id="rId6" w:history="1">
        <w:r w:rsidRPr="00233967">
          <w:rPr>
            <w:rFonts w:ascii="TimesNewRomanPSMT" w:eastAsia="Times New Roman" w:hAnsi="TimesNewRomanPSMT" w:cs="Times New Roman"/>
            <w:color w:val="0000FF"/>
            <w:sz w:val="22"/>
            <w:szCs w:val="22"/>
            <w:u w:val="single"/>
          </w:rPr>
          <w:t>https://legislature.vermont.gov/Documents/2022/WorkGroups/House%20Transportation/Federal%20Infrastructure%20Bills/W~Chris%20Rupe~Federal%20Infrastructure%20Bill%20-%20Transportation~12-14-2021.pdf</w:t>
        </w:r>
      </w:hyperlink>
    </w:p>
    <w:p w14:paraId="77357FF9" w14:textId="18052468" w:rsidR="00233967" w:rsidRDefault="00233967">
      <w:r>
        <w:t xml:space="preserve">IIJA – Infrastructure Bill – </w:t>
      </w:r>
      <w:r w:rsidR="002E62A0">
        <w:t>All good information but I will focus on</w:t>
      </w:r>
      <w:r>
        <w:t xml:space="preserve"> page 13, 14 and 15</w:t>
      </w:r>
      <w:r w:rsidR="002E62A0">
        <w:t>.</w:t>
      </w:r>
    </w:p>
    <w:p w14:paraId="18526BF2" w14:textId="77777777" w:rsidR="002E62A0" w:rsidRDefault="002E62A0"/>
    <w:p w14:paraId="4B498630" w14:textId="5EADB8FA" w:rsidR="00D91162" w:rsidRDefault="00D91162"/>
    <w:p w14:paraId="499E2AFB" w14:textId="666C81BB" w:rsidR="00D91162" w:rsidRDefault="00D91162">
      <w:hyperlink r:id="rId7" w:history="1">
        <w:r w:rsidRPr="009A245C">
          <w:rPr>
            <w:rStyle w:val="Hyperlink"/>
          </w:rPr>
          <w:t>https://ljfo.vermont.gov/assets/Subjects/Transportation-Budget/d0aec846d7/FY23-Transportation-On-A-Page-As-Passed.pdf</w:t>
        </w:r>
      </w:hyperlink>
    </w:p>
    <w:p w14:paraId="6BE9941B" w14:textId="2D03E54D" w:rsidR="00D91162" w:rsidRDefault="00D91162">
      <w:r>
        <w:t xml:space="preserve">Transportation on a page – my name for the full FY23 picture of transportation funding (H.736), with cross reference section numbers to the budget bill (H.740) </w:t>
      </w:r>
    </w:p>
    <w:p w14:paraId="09809245" w14:textId="77777777" w:rsidR="002E62A0" w:rsidRDefault="002E62A0"/>
    <w:p w14:paraId="60A7503F" w14:textId="0DBE5CAD" w:rsidR="00D91162" w:rsidRDefault="00D91162"/>
    <w:p w14:paraId="5AF61FE1" w14:textId="71E71D62" w:rsidR="00D91162" w:rsidRDefault="00233967">
      <w:hyperlink r:id="rId8" w:history="1">
        <w:r w:rsidRPr="009A245C">
          <w:rPr>
            <w:rStyle w:val="Hyperlink"/>
          </w:rPr>
          <w:t>https://legislature.vermont.gov/Documents/2022/WorkGroups/House%20Transportation/Transportation%20F</w:t>
        </w:r>
        <w:r w:rsidRPr="009A245C">
          <w:rPr>
            <w:rStyle w:val="Hyperlink"/>
          </w:rPr>
          <w:t>u</w:t>
        </w:r>
        <w:r w:rsidRPr="009A245C">
          <w:rPr>
            <w:rStyle w:val="Hyperlink"/>
          </w:rPr>
          <w:t>nding/W~Bradley%20Kukenberger~State%20Fund%20Gap%20Analysis%20SFY2023%20through%20SFY2028~2-23-2022.pdf</w:t>
        </w:r>
      </w:hyperlink>
    </w:p>
    <w:p w14:paraId="45294A60" w14:textId="16099181" w:rsidR="00233967" w:rsidRDefault="00233967">
      <w:r>
        <w:t>Transportation state fund gap analysis from the Administration</w:t>
      </w:r>
    </w:p>
    <w:p w14:paraId="4C60801D" w14:textId="77777777" w:rsidR="00233967" w:rsidRDefault="00233967"/>
    <w:sectPr w:rsidR="0023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62"/>
    <w:rsid w:val="00233967"/>
    <w:rsid w:val="002E62A0"/>
    <w:rsid w:val="00726CFC"/>
    <w:rsid w:val="00870E1B"/>
    <w:rsid w:val="00D91162"/>
    <w:rsid w:val="00D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03B02"/>
  <w15:chartTrackingRefBased/>
  <w15:docId w15:val="{9AC8BCD5-72D3-1C4C-A43E-AFBB5663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1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1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6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ure.vermont.gov/Documents/2022/WorkGroups/House%20Transportation/Transportation%20Funding/W~Bradley%20Kukenberger~State%20Fund%20Gap%20Analysis%20SFY2023%20through%20SFY2028~2-23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jfo.vermont.gov/assets/Subjects/Transportation-Budget/d0aec846d7/FY23-Transportation-On-A-Page-As-Passed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gislature.vermont.gov/Documents/2022/WorkGroups/House%20Transportation/Federal%20Infrastructure%20Bills/W~Chris%20Rupe~Federal%20Infrastructure%20Bill%20-%20Transportation~12-14-2021.pdf" TargetMode="External"/><Relationship Id="rId5" Type="http://schemas.openxmlformats.org/officeDocument/2006/relationships/hyperlink" Target="https://legislature.vermont.gov/Documents/2022/WorkGroups/House%20Transportation/FY2022%20Budget%20Adjustment/W~Chris%20Rupe~TIB%20Payoff%20Schedule~1-5-202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086FE0-1F71-2547-A1EC-88D05D2B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Lanpher</dc:creator>
  <cp:keywords/>
  <dc:description/>
  <cp:lastModifiedBy>Diane Lanpher</cp:lastModifiedBy>
  <cp:revision>1</cp:revision>
  <cp:lastPrinted>2022-06-15T16:30:00Z</cp:lastPrinted>
  <dcterms:created xsi:type="dcterms:W3CDTF">2022-06-15T16:13:00Z</dcterms:created>
  <dcterms:modified xsi:type="dcterms:W3CDTF">2022-06-15T16:35:00Z</dcterms:modified>
</cp:coreProperties>
</file>